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396DE3" w:rsidRDefault="00DB70BA" w:rsidP="00DB70BA">
      <w:pPr>
        <w:pStyle w:val="a7"/>
        <w:jc w:val="center"/>
      </w:pPr>
      <w:r w:rsidRPr="00396DE3">
        <w:t>Перечень рекомендуемых мероприятий по улучшению условий труда</w:t>
      </w:r>
    </w:p>
    <w:p w:rsidR="00DB70BA" w:rsidRPr="00396DE3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396DE3" w:rsidTr="008B4051">
        <w:trPr>
          <w:jc w:val="center"/>
        </w:trPr>
        <w:tc>
          <w:tcPr>
            <w:tcW w:w="3049" w:type="dxa"/>
            <w:vAlign w:val="center"/>
          </w:tcPr>
          <w:p w:rsidR="00DB70BA" w:rsidRPr="00396DE3" w:rsidRDefault="00DB70BA" w:rsidP="00DB70BA">
            <w:pPr>
              <w:pStyle w:val="aa"/>
            </w:pPr>
            <w:bookmarkStart w:id="0" w:name="main_table"/>
            <w:bookmarkEnd w:id="0"/>
            <w:r w:rsidRPr="00396DE3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396DE3" w:rsidRDefault="00DB70BA" w:rsidP="00DB70BA">
            <w:pPr>
              <w:pStyle w:val="aa"/>
            </w:pPr>
            <w:r w:rsidRPr="00396DE3">
              <w:t>Наименование меропри</w:t>
            </w:r>
            <w:r w:rsidRPr="00396DE3">
              <w:t>я</w:t>
            </w:r>
            <w:r w:rsidRPr="00396DE3">
              <w:t>тия</w:t>
            </w:r>
          </w:p>
        </w:tc>
        <w:tc>
          <w:tcPr>
            <w:tcW w:w="2835" w:type="dxa"/>
            <w:vAlign w:val="center"/>
          </w:tcPr>
          <w:p w:rsidR="00DB70BA" w:rsidRPr="00396DE3" w:rsidRDefault="00DB70BA" w:rsidP="00DB70BA">
            <w:pPr>
              <w:pStyle w:val="aa"/>
            </w:pPr>
            <w:r w:rsidRPr="00396DE3">
              <w:t>Цель мер</w:t>
            </w:r>
            <w:r w:rsidRPr="00396DE3">
              <w:t>о</w:t>
            </w:r>
            <w:r w:rsidRPr="00396DE3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396DE3" w:rsidRDefault="008B4051" w:rsidP="00DB70BA">
            <w:pPr>
              <w:pStyle w:val="aa"/>
            </w:pPr>
            <w:r w:rsidRPr="00396DE3">
              <w:t>Срок</w:t>
            </w:r>
            <w:r w:rsidRPr="00396DE3">
              <w:br/>
            </w:r>
            <w:r w:rsidR="00DB70BA" w:rsidRPr="00396DE3">
              <w:t>выпо</w:t>
            </w:r>
            <w:r w:rsidR="00DB70BA" w:rsidRPr="00396DE3">
              <w:t>л</w:t>
            </w:r>
            <w:r w:rsidR="00DB70BA" w:rsidRPr="00396DE3">
              <w:t>нения</w:t>
            </w:r>
          </w:p>
        </w:tc>
        <w:tc>
          <w:tcPr>
            <w:tcW w:w="3294" w:type="dxa"/>
            <w:vAlign w:val="center"/>
          </w:tcPr>
          <w:p w:rsidR="00DB70BA" w:rsidRPr="00396DE3" w:rsidRDefault="00DB70BA" w:rsidP="00DB70BA">
            <w:pPr>
              <w:pStyle w:val="aa"/>
            </w:pPr>
            <w:r w:rsidRPr="00396DE3">
              <w:t>Структурные подразделения, пр</w:t>
            </w:r>
            <w:r w:rsidRPr="00396DE3">
              <w:t>и</w:t>
            </w:r>
            <w:r w:rsidRPr="00396DE3">
              <w:t>влека</w:t>
            </w:r>
            <w:r w:rsidRPr="00396DE3">
              <w:t>е</w:t>
            </w:r>
            <w:r w:rsidRPr="00396DE3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396DE3" w:rsidRDefault="00DB70BA" w:rsidP="00DB70BA">
            <w:pPr>
              <w:pStyle w:val="aa"/>
            </w:pPr>
            <w:r w:rsidRPr="00396DE3">
              <w:t>Отметка о в</w:t>
            </w:r>
            <w:r w:rsidRPr="00396DE3">
              <w:t>ы</w:t>
            </w:r>
            <w:r w:rsidRPr="00396DE3">
              <w:t>полнении</w:t>
            </w:r>
          </w:p>
        </w:tc>
      </w:tr>
      <w:tr w:rsidR="00DB70BA" w:rsidRPr="00396DE3" w:rsidTr="008B4051">
        <w:trPr>
          <w:jc w:val="center"/>
        </w:trPr>
        <w:tc>
          <w:tcPr>
            <w:tcW w:w="3049" w:type="dxa"/>
            <w:vAlign w:val="center"/>
          </w:tcPr>
          <w:p w:rsidR="00DB70BA" w:rsidRPr="00396DE3" w:rsidRDefault="00DB70BA" w:rsidP="00DB70BA">
            <w:pPr>
              <w:pStyle w:val="aa"/>
            </w:pPr>
            <w:r w:rsidRPr="00396DE3">
              <w:t>1</w:t>
            </w:r>
          </w:p>
        </w:tc>
        <w:tc>
          <w:tcPr>
            <w:tcW w:w="3686" w:type="dxa"/>
            <w:vAlign w:val="center"/>
          </w:tcPr>
          <w:p w:rsidR="00DB70BA" w:rsidRPr="00396DE3" w:rsidRDefault="00DB70BA" w:rsidP="00DB70BA">
            <w:pPr>
              <w:pStyle w:val="aa"/>
            </w:pPr>
            <w:r w:rsidRPr="00396DE3">
              <w:t>2</w:t>
            </w:r>
          </w:p>
        </w:tc>
        <w:tc>
          <w:tcPr>
            <w:tcW w:w="2835" w:type="dxa"/>
            <w:vAlign w:val="center"/>
          </w:tcPr>
          <w:p w:rsidR="00DB70BA" w:rsidRPr="00396DE3" w:rsidRDefault="00DB70BA" w:rsidP="00DB70BA">
            <w:pPr>
              <w:pStyle w:val="aa"/>
            </w:pPr>
            <w:r w:rsidRPr="00396DE3">
              <w:t>3</w:t>
            </w:r>
          </w:p>
        </w:tc>
        <w:tc>
          <w:tcPr>
            <w:tcW w:w="1384" w:type="dxa"/>
            <w:vAlign w:val="center"/>
          </w:tcPr>
          <w:p w:rsidR="00DB70BA" w:rsidRPr="00396DE3" w:rsidRDefault="00DB70BA" w:rsidP="00DB70BA">
            <w:pPr>
              <w:pStyle w:val="aa"/>
            </w:pPr>
            <w:r w:rsidRPr="00396DE3">
              <w:t>4</w:t>
            </w:r>
          </w:p>
        </w:tc>
        <w:tc>
          <w:tcPr>
            <w:tcW w:w="3294" w:type="dxa"/>
            <w:vAlign w:val="center"/>
          </w:tcPr>
          <w:p w:rsidR="00DB70BA" w:rsidRPr="00396DE3" w:rsidRDefault="00DB70BA" w:rsidP="00DB70BA">
            <w:pPr>
              <w:pStyle w:val="aa"/>
            </w:pPr>
            <w:r w:rsidRPr="00396DE3">
              <w:t>5</w:t>
            </w:r>
          </w:p>
        </w:tc>
        <w:tc>
          <w:tcPr>
            <w:tcW w:w="1315" w:type="dxa"/>
            <w:vAlign w:val="center"/>
          </w:tcPr>
          <w:p w:rsidR="00DB70BA" w:rsidRPr="00396DE3" w:rsidRDefault="00DB70BA" w:rsidP="00DB70BA">
            <w:pPr>
              <w:pStyle w:val="aa"/>
            </w:pPr>
            <w:r w:rsidRPr="00396DE3">
              <w:t>6</w:t>
            </w:r>
          </w:p>
        </w:tc>
      </w:tr>
      <w:tr w:rsidR="00A14A86" w:rsidRPr="00396DE3" w:rsidTr="008B4051">
        <w:trPr>
          <w:jc w:val="center"/>
        </w:trPr>
        <w:tc>
          <w:tcPr>
            <w:tcW w:w="3049" w:type="dxa"/>
            <w:vAlign w:val="center"/>
          </w:tcPr>
          <w:p w:rsidR="00A14A86" w:rsidRPr="00A14A86" w:rsidRDefault="00A14A86" w:rsidP="00A14A86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Общебольничный</w:t>
            </w:r>
            <w:proofErr w:type="spellEnd"/>
            <w:r>
              <w:rPr>
                <w:b/>
                <w:i/>
              </w:rPr>
              <w:t xml:space="preserve"> медицинский персонал</w:t>
            </w:r>
          </w:p>
        </w:tc>
        <w:tc>
          <w:tcPr>
            <w:tcW w:w="3686" w:type="dxa"/>
            <w:vAlign w:val="center"/>
          </w:tcPr>
          <w:p w:rsidR="00A14A86" w:rsidRPr="00396DE3" w:rsidRDefault="00A14A8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14A86" w:rsidRPr="00396DE3" w:rsidRDefault="00A14A8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14A86" w:rsidRPr="00396DE3" w:rsidRDefault="00A14A8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14A86" w:rsidRPr="00396DE3" w:rsidRDefault="00A14A8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14A86" w:rsidRPr="00396DE3" w:rsidRDefault="00A14A86" w:rsidP="00DB70BA">
            <w:pPr>
              <w:pStyle w:val="aa"/>
            </w:pPr>
          </w:p>
        </w:tc>
      </w:tr>
      <w:tr w:rsidR="00A14A86" w:rsidRPr="00396DE3" w:rsidTr="008B4051">
        <w:trPr>
          <w:jc w:val="center"/>
        </w:trPr>
        <w:tc>
          <w:tcPr>
            <w:tcW w:w="3049" w:type="dxa"/>
            <w:vAlign w:val="center"/>
          </w:tcPr>
          <w:p w:rsidR="00A14A86" w:rsidRPr="00A14A86" w:rsidRDefault="00A14A86" w:rsidP="00A14A86">
            <w:pPr>
              <w:pStyle w:val="aa"/>
              <w:jc w:val="left"/>
            </w:pPr>
            <w:r>
              <w:t>1542023. Уборщик служебных помещений</w:t>
            </w:r>
          </w:p>
        </w:tc>
        <w:tc>
          <w:tcPr>
            <w:tcW w:w="3686" w:type="dxa"/>
            <w:vAlign w:val="center"/>
          </w:tcPr>
          <w:p w:rsidR="00A14A86" w:rsidRPr="00396DE3" w:rsidRDefault="00A14A86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14A86" w:rsidRPr="00396DE3" w:rsidRDefault="00A14A8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14A86" w:rsidRPr="00396DE3" w:rsidRDefault="00A14A8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14A86" w:rsidRPr="00396DE3" w:rsidRDefault="00A14A8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14A86" w:rsidRPr="00396DE3" w:rsidRDefault="00A14A86" w:rsidP="00DB70BA">
            <w:pPr>
              <w:pStyle w:val="aa"/>
            </w:pPr>
          </w:p>
        </w:tc>
      </w:tr>
      <w:tr w:rsidR="00A14A86" w:rsidRPr="00396DE3" w:rsidTr="008B4051">
        <w:trPr>
          <w:jc w:val="center"/>
        </w:trPr>
        <w:tc>
          <w:tcPr>
            <w:tcW w:w="3049" w:type="dxa"/>
            <w:vAlign w:val="center"/>
          </w:tcPr>
          <w:p w:rsidR="00A14A86" w:rsidRPr="00A14A86" w:rsidRDefault="00A14A86" w:rsidP="00A14A8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Дневной </w:t>
            </w:r>
            <w:proofErr w:type="spellStart"/>
            <w:r>
              <w:rPr>
                <w:b/>
                <w:i/>
              </w:rPr>
              <w:t>персонал</w:t>
            </w:r>
            <w:proofErr w:type="gramStart"/>
            <w:r>
              <w:rPr>
                <w:b/>
                <w:i/>
              </w:rPr>
              <w:t>.С</w:t>
            </w:r>
            <w:proofErr w:type="gramEnd"/>
            <w:r>
              <w:rPr>
                <w:b/>
                <w:i/>
              </w:rPr>
              <w:t>тационар</w:t>
            </w:r>
            <w:proofErr w:type="spellEnd"/>
            <w:r>
              <w:rPr>
                <w:b/>
                <w:i/>
              </w:rPr>
              <w:t xml:space="preserve"> дневного пребывания (для взрослых)</w:t>
            </w:r>
          </w:p>
        </w:tc>
        <w:tc>
          <w:tcPr>
            <w:tcW w:w="3686" w:type="dxa"/>
            <w:vAlign w:val="center"/>
          </w:tcPr>
          <w:p w:rsidR="00A14A86" w:rsidRDefault="00A14A8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14A86" w:rsidRDefault="00A14A8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14A86" w:rsidRPr="00396DE3" w:rsidRDefault="00A14A8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14A86" w:rsidRPr="00396DE3" w:rsidRDefault="00A14A8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14A86" w:rsidRPr="00396DE3" w:rsidRDefault="00A14A86" w:rsidP="00DB70BA">
            <w:pPr>
              <w:pStyle w:val="aa"/>
            </w:pPr>
          </w:p>
        </w:tc>
      </w:tr>
      <w:tr w:rsidR="00A14A86" w:rsidRPr="00396DE3" w:rsidTr="008B4051">
        <w:trPr>
          <w:jc w:val="center"/>
        </w:trPr>
        <w:tc>
          <w:tcPr>
            <w:tcW w:w="3049" w:type="dxa"/>
            <w:vAlign w:val="center"/>
          </w:tcPr>
          <w:p w:rsidR="00A14A86" w:rsidRPr="00A14A86" w:rsidRDefault="00A14A86" w:rsidP="00A14A8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Санитарно-эпидемиологическое отделение</w:t>
            </w:r>
          </w:p>
        </w:tc>
        <w:tc>
          <w:tcPr>
            <w:tcW w:w="3686" w:type="dxa"/>
            <w:vAlign w:val="center"/>
          </w:tcPr>
          <w:p w:rsidR="00A14A86" w:rsidRDefault="00A14A8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14A86" w:rsidRDefault="00A14A8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14A86" w:rsidRPr="00396DE3" w:rsidRDefault="00A14A8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14A86" w:rsidRPr="00396DE3" w:rsidRDefault="00A14A8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14A86" w:rsidRPr="00396DE3" w:rsidRDefault="00A14A86" w:rsidP="00DB70BA">
            <w:pPr>
              <w:pStyle w:val="aa"/>
            </w:pPr>
          </w:p>
        </w:tc>
      </w:tr>
      <w:tr w:rsidR="00A14A86" w:rsidRPr="00396DE3" w:rsidTr="008B4051">
        <w:trPr>
          <w:jc w:val="center"/>
        </w:trPr>
        <w:tc>
          <w:tcPr>
            <w:tcW w:w="3049" w:type="dxa"/>
            <w:vAlign w:val="center"/>
          </w:tcPr>
          <w:p w:rsidR="00A14A86" w:rsidRPr="00A14A86" w:rsidRDefault="00A14A86" w:rsidP="00A14A86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Общебольничный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немедиц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ский</w:t>
            </w:r>
            <w:proofErr w:type="spellEnd"/>
            <w:r>
              <w:rPr>
                <w:b/>
                <w:i/>
              </w:rPr>
              <w:t xml:space="preserve"> персонал</w:t>
            </w:r>
          </w:p>
        </w:tc>
        <w:tc>
          <w:tcPr>
            <w:tcW w:w="3686" w:type="dxa"/>
            <w:vAlign w:val="center"/>
          </w:tcPr>
          <w:p w:rsidR="00A14A86" w:rsidRDefault="00A14A8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14A86" w:rsidRDefault="00A14A8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14A86" w:rsidRPr="00396DE3" w:rsidRDefault="00A14A8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14A86" w:rsidRPr="00396DE3" w:rsidRDefault="00A14A8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14A86" w:rsidRPr="00396DE3" w:rsidRDefault="00A14A86" w:rsidP="00DB70BA">
            <w:pPr>
              <w:pStyle w:val="aa"/>
            </w:pPr>
          </w:p>
        </w:tc>
      </w:tr>
      <w:tr w:rsidR="00A14A86" w:rsidRPr="00396DE3" w:rsidTr="008B4051">
        <w:trPr>
          <w:jc w:val="center"/>
        </w:trPr>
        <w:tc>
          <w:tcPr>
            <w:tcW w:w="3049" w:type="dxa"/>
            <w:vAlign w:val="center"/>
          </w:tcPr>
          <w:p w:rsidR="00A14A86" w:rsidRPr="00A14A86" w:rsidRDefault="00A14A86" w:rsidP="00A14A86">
            <w:pPr>
              <w:pStyle w:val="aa"/>
              <w:jc w:val="left"/>
            </w:pPr>
            <w:r>
              <w:t>1622023. Старший администр</w:t>
            </w:r>
            <w:r>
              <w:t>а</w:t>
            </w:r>
            <w:r>
              <w:t>тор</w:t>
            </w:r>
          </w:p>
        </w:tc>
        <w:tc>
          <w:tcPr>
            <w:tcW w:w="3686" w:type="dxa"/>
            <w:vAlign w:val="center"/>
          </w:tcPr>
          <w:p w:rsidR="00A14A86" w:rsidRDefault="00A14A86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A14A86" w:rsidRDefault="00A14A86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A14A86" w:rsidRPr="00396DE3" w:rsidRDefault="00A14A8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14A86" w:rsidRPr="00396DE3" w:rsidRDefault="00A14A8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14A86" w:rsidRPr="00396DE3" w:rsidRDefault="00A14A86" w:rsidP="00DB70BA">
            <w:pPr>
              <w:pStyle w:val="aa"/>
            </w:pPr>
          </w:p>
        </w:tc>
      </w:tr>
      <w:tr w:rsidR="00A14A86" w:rsidRPr="00396DE3" w:rsidTr="008B4051">
        <w:trPr>
          <w:jc w:val="center"/>
        </w:trPr>
        <w:tc>
          <w:tcPr>
            <w:tcW w:w="3049" w:type="dxa"/>
            <w:vAlign w:val="center"/>
          </w:tcPr>
          <w:p w:rsidR="00A14A86" w:rsidRPr="00A14A86" w:rsidRDefault="00A14A86" w:rsidP="00A14A8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эксплуатации</w:t>
            </w:r>
          </w:p>
        </w:tc>
        <w:tc>
          <w:tcPr>
            <w:tcW w:w="3686" w:type="dxa"/>
            <w:vAlign w:val="center"/>
          </w:tcPr>
          <w:p w:rsidR="00A14A86" w:rsidRDefault="00A14A8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14A86" w:rsidRDefault="00A14A8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14A86" w:rsidRPr="00396DE3" w:rsidRDefault="00A14A8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14A86" w:rsidRPr="00396DE3" w:rsidRDefault="00A14A8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14A86" w:rsidRPr="00396DE3" w:rsidRDefault="00A14A86" w:rsidP="00DB70BA">
            <w:pPr>
              <w:pStyle w:val="aa"/>
            </w:pPr>
          </w:p>
        </w:tc>
      </w:tr>
      <w:tr w:rsidR="00A14A86" w:rsidRPr="00396DE3" w:rsidTr="008B4051">
        <w:trPr>
          <w:jc w:val="center"/>
        </w:trPr>
        <w:tc>
          <w:tcPr>
            <w:tcW w:w="3049" w:type="dxa"/>
            <w:vAlign w:val="center"/>
          </w:tcPr>
          <w:p w:rsidR="00A14A86" w:rsidRPr="00A14A86" w:rsidRDefault="00A14A86" w:rsidP="00A14A8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кондиционирования воздуха и отопления</w:t>
            </w:r>
          </w:p>
        </w:tc>
        <w:tc>
          <w:tcPr>
            <w:tcW w:w="3686" w:type="dxa"/>
            <w:vAlign w:val="center"/>
          </w:tcPr>
          <w:p w:rsidR="00A14A86" w:rsidRDefault="00A14A8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14A86" w:rsidRDefault="00A14A8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14A86" w:rsidRPr="00396DE3" w:rsidRDefault="00A14A8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14A86" w:rsidRPr="00396DE3" w:rsidRDefault="00A14A8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14A86" w:rsidRPr="00396DE3" w:rsidRDefault="00A14A86" w:rsidP="00DB70BA">
            <w:pPr>
              <w:pStyle w:val="aa"/>
            </w:pPr>
          </w:p>
        </w:tc>
      </w:tr>
      <w:tr w:rsidR="00A14A86" w:rsidRPr="00396DE3" w:rsidTr="008B4051">
        <w:trPr>
          <w:jc w:val="center"/>
        </w:trPr>
        <w:tc>
          <w:tcPr>
            <w:tcW w:w="3049" w:type="dxa"/>
            <w:vAlign w:val="center"/>
          </w:tcPr>
          <w:p w:rsidR="00A14A86" w:rsidRPr="00A14A86" w:rsidRDefault="00A14A86" w:rsidP="00A14A8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материально-технического снабжения</w:t>
            </w:r>
          </w:p>
        </w:tc>
        <w:tc>
          <w:tcPr>
            <w:tcW w:w="3686" w:type="dxa"/>
            <w:vAlign w:val="center"/>
          </w:tcPr>
          <w:p w:rsidR="00A14A86" w:rsidRDefault="00A14A8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14A86" w:rsidRDefault="00A14A8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14A86" w:rsidRPr="00396DE3" w:rsidRDefault="00A14A8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14A86" w:rsidRPr="00396DE3" w:rsidRDefault="00A14A8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14A86" w:rsidRPr="00396DE3" w:rsidRDefault="00A14A86" w:rsidP="00DB70BA">
            <w:pPr>
              <w:pStyle w:val="aa"/>
            </w:pPr>
          </w:p>
        </w:tc>
      </w:tr>
    </w:tbl>
    <w:p w:rsidR="00DB70BA" w:rsidRPr="00396DE3" w:rsidRDefault="00DB70BA" w:rsidP="00DB70BA">
      <w:r w:rsidRPr="00396DE3">
        <w:t>Дата составления:</w:t>
      </w:r>
      <w:r w:rsidR="00FD5E7D" w:rsidRPr="00396DE3">
        <w:rPr>
          <w:rStyle w:val="a9"/>
        </w:rPr>
        <w:t xml:space="preserve"> </w:t>
      </w:r>
      <w:fldSimple w:instr=" DOCVARIABLE fill_date \* MERGEFORMAT ">
        <w:r w:rsidR="00A14A86">
          <w:rPr>
            <w:rStyle w:val="a9"/>
          </w:rPr>
          <w:t>01.11.2023</w:t>
        </w:r>
      </w:fldSimple>
      <w:r w:rsidR="00FD5E7D" w:rsidRPr="00396DE3">
        <w:rPr>
          <w:rStyle w:val="a9"/>
        </w:rPr>
        <w:t> </w:t>
      </w:r>
    </w:p>
    <w:p w:rsidR="0065289A" w:rsidRPr="00396DE3" w:rsidRDefault="0065289A" w:rsidP="009A1326">
      <w:pPr>
        <w:rPr>
          <w:sz w:val="18"/>
          <w:szCs w:val="18"/>
        </w:rPr>
      </w:pPr>
    </w:p>
    <w:p w:rsidR="009D6532" w:rsidRPr="00396DE3" w:rsidRDefault="009D6532" w:rsidP="009D6532">
      <w:r w:rsidRPr="00396DE3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396DE3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396DE3" w:rsidRDefault="00A14A86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vAlign w:val="bottom"/>
          </w:tcPr>
          <w:p w:rsidR="009D6532" w:rsidRPr="00396DE3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396DE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396DE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396DE3" w:rsidRDefault="00A14A86" w:rsidP="009D6532">
            <w:pPr>
              <w:pStyle w:val="aa"/>
            </w:pPr>
            <w:proofErr w:type="spellStart"/>
            <w:r>
              <w:t>Дугинов</w:t>
            </w:r>
            <w:proofErr w:type="spellEnd"/>
            <w:r>
              <w:t xml:space="preserve"> Андрей Геннадьевич</w:t>
            </w:r>
          </w:p>
        </w:tc>
        <w:tc>
          <w:tcPr>
            <w:tcW w:w="284" w:type="dxa"/>
            <w:vAlign w:val="bottom"/>
          </w:tcPr>
          <w:p w:rsidR="009D6532" w:rsidRPr="00396DE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396DE3" w:rsidRDefault="009D6532" w:rsidP="009D6532">
            <w:pPr>
              <w:pStyle w:val="aa"/>
            </w:pPr>
          </w:p>
        </w:tc>
      </w:tr>
      <w:tr w:rsidR="009D6532" w:rsidRPr="00396DE3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396DE3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396DE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396DE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396DE3" w:rsidRDefault="009D6532" w:rsidP="009D6532">
            <w:pPr>
              <w:pStyle w:val="aa"/>
              <w:rPr>
                <w:vertAlign w:val="superscript"/>
              </w:rPr>
            </w:pPr>
            <w:r w:rsidRPr="00396DE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396DE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396DE3" w:rsidRDefault="00A14A8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396DE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396DE3" w:rsidRDefault="009D6532" w:rsidP="009D6532">
            <w:pPr>
              <w:pStyle w:val="aa"/>
              <w:rPr>
                <w:vertAlign w:val="superscript"/>
              </w:rPr>
            </w:pPr>
            <w:r w:rsidRPr="00396DE3">
              <w:rPr>
                <w:vertAlign w:val="superscript"/>
              </w:rPr>
              <w:t>(дата)</w:t>
            </w:r>
          </w:p>
        </w:tc>
      </w:tr>
    </w:tbl>
    <w:p w:rsidR="009D6532" w:rsidRPr="00396DE3" w:rsidRDefault="009D6532" w:rsidP="009D6532">
      <w:r w:rsidRPr="00396DE3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396DE3" w:rsidTr="00A14A8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396DE3" w:rsidRDefault="00A14A86" w:rsidP="009D6532">
            <w:pPr>
              <w:pStyle w:val="aa"/>
            </w:pPr>
            <w:r>
              <w:t>Ведущий инженер по охране труда</w:t>
            </w:r>
          </w:p>
        </w:tc>
        <w:tc>
          <w:tcPr>
            <w:tcW w:w="283" w:type="dxa"/>
            <w:vAlign w:val="bottom"/>
          </w:tcPr>
          <w:p w:rsidR="009D6532" w:rsidRPr="00396DE3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396DE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396DE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396DE3" w:rsidRDefault="00A14A86" w:rsidP="009D6532">
            <w:pPr>
              <w:pStyle w:val="aa"/>
            </w:pPr>
            <w:r>
              <w:t>Евдокимова Анна Леонидовна</w:t>
            </w:r>
          </w:p>
        </w:tc>
        <w:tc>
          <w:tcPr>
            <w:tcW w:w="284" w:type="dxa"/>
            <w:vAlign w:val="bottom"/>
          </w:tcPr>
          <w:p w:rsidR="009D6532" w:rsidRPr="00396DE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396DE3" w:rsidRDefault="009D6532" w:rsidP="009D6532">
            <w:pPr>
              <w:pStyle w:val="aa"/>
            </w:pPr>
          </w:p>
        </w:tc>
      </w:tr>
      <w:tr w:rsidR="009D6532" w:rsidRPr="00396DE3" w:rsidTr="00A14A8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396DE3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396DE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396DE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396DE3" w:rsidRDefault="009D6532" w:rsidP="009D6532">
            <w:pPr>
              <w:pStyle w:val="aa"/>
              <w:rPr>
                <w:vertAlign w:val="superscript"/>
              </w:rPr>
            </w:pPr>
            <w:r w:rsidRPr="00396DE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396DE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396DE3" w:rsidRDefault="00A14A8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396DE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396DE3" w:rsidRDefault="009D6532" w:rsidP="009D6532">
            <w:pPr>
              <w:pStyle w:val="aa"/>
              <w:rPr>
                <w:vertAlign w:val="superscript"/>
              </w:rPr>
            </w:pPr>
            <w:r w:rsidRPr="00396DE3">
              <w:rPr>
                <w:vertAlign w:val="superscript"/>
              </w:rPr>
              <w:t>(дата)</w:t>
            </w:r>
          </w:p>
        </w:tc>
      </w:tr>
      <w:tr w:rsidR="00A14A86" w:rsidRPr="00A14A86" w:rsidTr="00A14A8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4A86" w:rsidRPr="00A14A86" w:rsidRDefault="00A14A86" w:rsidP="009D6532">
            <w:pPr>
              <w:pStyle w:val="aa"/>
            </w:pPr>
            <w:r>
              <w:t>Председатель Первичной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14A86" w:rsidRPr="00A14A86" w:rsidRDefault="00A14A8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4A86" w:rsidRPr="00A14A86" w:rsidRDefault="00A14A8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14A86" w:rsidRPr="00A14A86" w:rsidRDefault="00A14A8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4A86" w:rsidRPr="00A14A86" w:rsidRDefault="00A14A86" w:rsidP="009D6532">
            <w:pPr>
              <w:pStyle w:val="aa"/>
            </w:pPr>
            <w:r>
              <w:t>Сахарова Марина Алексеевна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14A86" w:rsidRPr="00A14A86" w:rsidRDefault="00A14A8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4A86" w:rsidRPr="00A14A86" w:rsidRDefault="00A14A86" w:rsidP="009D6532">
            <w:pPr>
              <w:pStyle w:val="aa"/>
            </w:pPr>
          </w:p>
        </w:tc>
      </w:tr>
      <w:tr w:rsidR="00A14A86" w:rsidRPr="00A14A86" w:rsidTr="00A14A8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14A86" w:rsidRPr="00A14A86" w:rsidRDefault="00A14A86" w:rsidP="009D6532">
            <w:pPr>
              <w:pStyle w:val="aa"/>
              <w:rPr>
                <w:vertAlign w:val="superscript"/>
              </w:rPr>
            </w:pPr>
            <w:r w:rsidRPr="00A14A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14A86" w:rsidRPr="00A14A86" w:rsidRDefault="00A14A8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14A86" w:rsidRPr="00A14A86" w:rsidRDefault="00A14A86" w:rsidP="009D6532">
            <w:pPr>
              <w:pStyle w:val="aa"/>
              <w:rPr>
                <w:vertAlign w:val="superscript"/>
              </w:rPr>
            </w:pPr>
            <w:r w:rsidRPr="00A14A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14A86" w:rsidRPr="00A14A86" w:rsidRDefault="00A14A8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14A86" w:rsidRPr="00A14A86" w:rsidRDefault="00A14A86" w:rsidP="009D6532">
            <w:pPr>
              <w:pStyle w:val="aa"/>
              <w:rPr>
                <w:vertAlign w:val="superscript"/>
              </w:rPr>
            </w:pPr>
            <w:r w:rsidRPr="00A14A8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14A86" w:rsidRPr="00A14A86" w:rsidRDefault="00A14A8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14A86" w:rsidRPr="00A14A86" w:rsidRDefault="00A14A86" w:rsidP="009D6532">
            <w:pPr>
              <w:pStyle w:val="aa"/>
              <w:rPr>
                <w:vertAlign w:val="superscript"/>
              </w:rPr>
            </w:pPr>
            <w:r w:rsidRPr="00A14A86">
              <w:rPr>
                <w:vertAlign w:val="superscript"/>
              </w:rPr>
              <w:t>(дата)</w:t>
            </w:r>
          </w:p>
        </w:tc>
      </w:tr>
    </w:tbl>
    <w:p w:rsidR="00C45714" w:rsidRPr="00396DE3" w:rsidRDefault="00C45714" w:rsidP="00C45714">
      <w:r w:rsidRPr="00396DE3">
        <w:t>Эксперт(</w:t>
      </w:r>
      <w:proofErr w:type="spellStart"/>
      <w:r w:rsidRPr="00396DE3">
        <w:t>ы</w:t>
      </w:r>
      <w:proofErr w:type="spellEnd"/>
      <w:r w:rsidRPr="00396DE3">
        <w:t xml:space="preserve">) </w:t>
      </w:r>
      <w:r w:rsidR="00056BFC" w:rsidRPr="00396DE3">
        <w:t>организации, проводившей специальную оценку условий труда</w:t>
      </w:r>
      <w:r w:rsidRPr="00396DE3">
        <w:t>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A14A86" w:rsidTr="00A14A8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14A86" w:rsidRDefault="00A14A86" w:rsidP="00C45714">
            <w:pPr>
              <w:pStyle w:val="aa"/>
            </w:pPr>
            <w:r w:rsidRPr="00A14A86">
              <w:t>702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14A86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14A86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14A86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14A86" w:rsidRDefault="00A14A86" w:rsidP="00C45714">
            <w:pPr>
              <w:pStyle w:val="aa"/>
            </w:pPr>
            <w:proofErr w:type="spellStart"/>
            <w:r w:rsidRPr="00A14A86">
              <w:t>Симаченко</w:t>
            </w:r>
            <w:proofErr w:type="spellEnd"/>
            <w:r w:rsidRPr="00A14A86">
              <w:t xml:space="preserve"> Юрий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14A86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14A86" w:rsidRDefault="00A14A86" w:rsidP="00C45714">
            <w:pPr>
              <w:pStyle w:val="aa"/>
            </w:pPr>
            <w:r>
              <w:t>01.11.2023</w:t>
            </w:r>
          </w:p>
        </w:tc>
      </w:tr>
      <w:tr w:rsidR="00C45714" w:rsidRPr="00A14A86" w:rsidTr="00A14A8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A14A86" w:rsidRDefault="00A14A86" w:rsidP="00C45714">
            <w:pPr>
              <w:pStyle w:val="aa"/>
              <w:rPr>
                <w:b/>
                <w:vertAlign w:val="superscript"/>
              </w:rPr>
            </w:pPr>
            <w:r w:rsidRPr="00A14A8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A14A86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A14A86" w:rsidRDefault="00A14A86" w:rsidP="00C45714">
            <w:pPr>
              <w:pStyle w:val="aa"/>
              <w:rPr>
                <w:b/>
                <w:vertAlign w:val="superscript"/>
              </w:rPr>
            </w:pPr>
            <w:r w:rsidRPr="00A14A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A14A86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A14A86" w:rsidRDefault="00A14A86" w:rsidP="00C45714">
            <w:pPr>
              <w:pStyle w:val="aa"/>
              <w:rPr>
                <w:b/>
                <w:vertAlign w:val="superscript"/>
              </w:rPr>
            </w:pPr>
            <w:r w:rsidRPr="00A14A8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A14A86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A14A86" w:rsidRDefault="00A14A86" w:rsidP="00C45714">
            <w:pPr>
              <w:pStyle w:val="aa"/>
              <w:rPr>
                <w:vertAlign w:val="superscript"/>
              </w:rPr>
            </w:pPr>
            <w:r w:rsidRPr="00A14A86">
              <w:rPr>
                <w:vertAlign w:val="superscript"/>
              </w:rPr>
              <w:t>(дата)</w:t>
            </w:r>
          </w:p>
        </w:tc>
      </w:tr>
    </w:tbl>
    <w:p w:rsidR="001B06AD" w:rsidRPr="00396DE3" w:rsidRDefault="001B06AD" w:rsidP="001B06AD"/>
    <w:sectPr w:rsidR="001B06AD" w:rsidRPr="00396DE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A86" w:rsidRPr="00A14A86" w:rsidRDefault="00A14A86" w:rsidP="00A14A86">
      <w:r>
        <w:separator/>
      </w:r>
    </w:p>
  </w:endnote>
  <w:endnote w:type="continuationSeparator" w:id="0">
    <w:p w:rsidR="00A14A86" w:rsidRPr="00A14A86" w:rsidRDefault="00A14A86" w:rsidP="00A14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A86" w:rsidRPr="00A14A86" w:rsidRDefault="00A14A86" w:rsidP="00A14A86">
      <w:r>
        <w:separator/>
      </w:r>
    </w:p>
  </w:footnote>
  <w:footnote w:type="continuationSeparator" w:id="0">
    <w:p w:rsidR="00A14A86" w:rsidRPr="00A14A86" w:rsidRDefault="00A14A86" w:rsidP="00A14A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dv_info1" w:val="     "/>
    <w:docVar w:name="adv_info2" w:val="     "/>
    <w:docVar w:name="adv_info3" w:val="     "/>
    <w:docVar w:name="att_org_adr" w:val="ОГРН 1157746723595, ИНН 7719421160/КПП 772101001, 109428, г. Москва, вн.тер.г. Муниципальный округ Рязанский, пр-кт Рязанский, д. 30/15 оф.911_x000D__x000A_ИСПЫТАТЕЛЬНАЯ ЛАБОРАТОРИЯ 105187, г. Москва, ул. Ткацкая, д. 46 , оф. 41, тел: (495) 649-29-23, факс:(499) 500-56-39, e-mail:  info@in-ex-trud.ru, сайт: www.in-ex-trud.ru"/>
    <w:docVar w:name="att_org_dop" w:val="Общество с ограниченной ответственностью «Институт экспертизы условий труда»_x000D__x000A_(ООО «ИЭТ») _x000D__x000A_ОГРН 1157746723595, ИНН 7719421160/КПП 772101001, 105187, г. Москва, ул. Ткацкая, д. 46, оф. 40_x000D__x000A_ИСПЫТАТЕЛЬНАЯ ЛАБОРАТОРИЯ_x000D__x000A_105187, г. Москва, ул. Ткацкая, д. 46 , оф. 41, тел: (495) 649-29-23, факс:(499) 500-56-39, e-mail:  info@in-ex-trud.ru, сайт: www.in-ex-trud.ru_x000D__x000A_Регистрационный номер - 595 от 05.11.2019 "/>
    <w:docVar w:name="att_org_name" w:val="Общество с ограниченной ответственностью «Институт экспертизы условий труда» (ООО &quot;ИЭТ&quot;)"/>
    <w:docVar w:name="att_org_reg_date" w:val="05.11.2019"/>
    <w:docVar w:name="att_org_reg_num" w:val="595"/>
    <w:docVar w:name="boss_fio" w:val="Михайличенко Сергей Дмитриевич"/>
    <w:docVar w:name="ceh_info" w:val=" Бюджетное учреждение здравоохранения «Вологодская областная офтальмологическая больница» "/>
    <w:docVar w:name="close_doc_flag" w:val="0"/>
    <w:docVar w:name="D_dog" w:val="   "/>
    <w:docVar w:name="D_prikaz" w:val="   "/>
    <w:docVar w:name="doc_type" w:val="6"/>
    <w:docVar w:name="fill_date" w:val="01.11.2023"/>
    <w:docVar w:name="kpp_code" w:val="   "/>
    <w:docVar w:name="N_dog" w:val="   "/>
    <w:docVar w:name="N_prikaz" w:val="   "/>
    <w:docVar w:name="org_guid" w:val="63DB5845E20A44A58FA2425E4D641F0E"/>
    <w:docVar w:name="org_id" w:val="1"/>
    <w:docVar w:name="org_name" w:val="     "/>
    <w:docVar w:name="pers_guids" w:val="A2A973E088094CF1B21D149AD86BC4E2@119-623-341 55"/>
    <w:docVar w:name="pers_snils" w:val="A2A973E088094CF1B21D149AD86BC4E2@119-623-341 55"/>
    <w:docVar w:name="podr_id" w:val="org_1"/>
    <w:docVar w:name="pred_dolg" w:val="Заместитель главного врача по медицинской части"/>
    <w:docVar w:name="pred_fio" w:val="Дугинов Андрей Геннадьевич"/>
    <w:docVar w:name="rbtd_adr" w:val="     "/>
    <w:docVar w:name="rbtd_name" w:val="Бюджетное учреждение здравоохранения «Вологодская областная офтальмологическая больница»"/>
    <w:docVar w:name="sout_id" w:val="   "/>
    <w:docVar w:name="sv_docs" w:val="1"/>
  </w:docVars>
  <w:rsids>
    <w:rsidRoot w:val="00A14A86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96DE3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14A86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14A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14A86"/>
    <w:rPr>
      <w:sz w:val="24"/>
    </w:rPr>
  </w:style>
  <w:style w:type="paragraph" w:styleId="ad">
    <w:name w:val="footer"/>
    <w:basedOn w:val="a"/>
    <w:link w:val="ae"/>
    <w:rsid w:val="00A14A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14A8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1</Pages>
  <Words>159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HSAC</dc:creator>
  <cp:keywords/>
  <dc:description/>
  <cp:lastModifiedBy>HSAC</cp:lastModifiedBy>
  <cp:revision>1</cp:revision>
  <dcterms:created xsi:type="dcterms:W3CDTF">2023-10-30T11:03:00Z</dcterms:created>
  <dcterms:modified xsi:type="dcterms:W3CDTF">2023-10-30T11:04:00Z</dcterms:modified>
</cp:coreProperties>
</file>